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E7" w:rsidRDefault="00263D75" w:rsidP="00263D75">
      <w:pPr>
        <w:pStyle w:val="Bezodstpw"/>
        <w:rPr>
          <w:rFonts w:ascii="Times New Roman" w:hAnsi="Times New Roman" w:cs="Times New Roman"/>
        </w:rPr>
      </w:pPr>
      <w:r w:rsidRPr="00263D75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…………….                                         ............................... dnia …………..</w:t>
      </w:r>
    </w:p>
    <w:p w:rsidR="00263D75" w:rsidRPr="00FA39E7" w:rsidRDefault="00263D75" w:rsidP="00263D75">
      <w:pPr>
        <w:pStyle w:val="Bezodstpw"/>
        <w:rPr>
          <w:rFonts w:ascii="Times New Roman" w:hAnsi="Times New Roman" w:cs="Times New Roman"/>
          <w:sz w:val="14"/>
          <w:szCs w:val="14"/>
          <w:vertAlign w:val="superscript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</w:t>
      </w:r>
      <w:r w:rsidRPr="00263D75">
        <w:rPr>
          <w:rFonts w:ascii="Times New Roman" w:hAnsi="Times New Roman" w:cs="Times New Roman"/>
          <w:sz w:val="14"/>
          <w:szCs w:val="14"/>
        </w:rPr>
        <w:t>Imię i nazwisko właściciela</w:t>
      </w:r>
      <w:r w:rsidR="00FA39E7">
        <w:rPr>
          <w:rFonts w:ascii="Times New Roman" w:hAnsi="Times New Roman" w:cs="Times New Roman"/>
          <w:sz w:val="14"/>
          <w:szCs w:val="14"/>
          <w:vertAlign w:val="superscript"/>
        </w:rPr>
        <w:t>8</w:t>
      </w:r>
      <w:r w:rsidRPr="00263D75">
        <w:rPr>
          <w:rFonts w:ascii="Times New Roman" w:hAnsi="Times New Roman" w:cs="Times New Roman"/>
          <w:sz w:val="14"/>
          <w:szCs w:val="14"/>
        </w:rPr>
        <w:t>/współwłaściciela</w:t>
      </w:r>
      <w:r w:rsidR="00FA39E7">
        <w:rPr>
          <w:rFonts w:ascii="Times New Roman" w:hAnsi="Times New Roman" w:cs="Times New Roman"/>
          <w:sz w:val="14"/>
          <w:szCs w:val="14"/>
          <w:vertAlign w:val="superscript"/>
        </w:rPr>
        <w:t>8</w:t>
      </w:r>
    </w:p>
    <w:p w:rsidR="00263D75" w:rsidRDefault="00263D75" w:rsidP="00263D75">
      <w:pPr>
        <w:pStyle w:val="Bezodstpw"/>
        <w:rPr>
          <w:rFonts w:ascii="Times New Roman" w:hAnsi="Times New Roman" w:cs="Times New Roman"/>
          <w:sz w:val="14"/>
          <w:szCs w:val="14"/>
        </w:rPr>
      </w:pPr>
    </w:p>
    <w:p w:rsidR="00263D75" w:rsidRDefault="00263D75" w:rsidP="00263D7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</w:t>
      </w:r>
    </w:p>
    <w:p w:rsidR="00263D75" w:rsidRDefault="00263D75" w:rsidP="00263D75">
      <w:pPr>
        <w:pStyle w:val="Bezodstpw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</w:t>
      </w:r>
      <w:r w:rsidRPr="00263D75">
        <w:rPr>
          <w:rFonts w:ascii="Times New Roman" w:hAnsi="Times New Roman" w:cs="Times New Roman"/>
          <w:sz w:val="14"/>
          <w:szCs w:val="14"/>
        </w:rPr>
        <w:t>adres zamieszkania</w:t>
      </w:r>
    </w:p>
    <w:p w:rsidR="00263D75" w:rsidRDefault="00263D75" w:rsidP="00263D75">
      <w:pPr>
        <w:pStyle w:val="Bezodstpw"/>
        <w:rPr>
          <w:rFonts w:ascii="Times New Roman" w:hAnsi="Times New Roman" w:cs="Times New Roman"/>
          <w:sz w:val="14"/>
          <w:szCs w:val="14"/>
        </w:rPr>
      </w:pPr>
    </w:p>
    <w:p w:rsidR="00263D75" w:rsidRDefault="00263D75" w:rsidP="00263D7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263D75" w:rsidRDefault="00263D75" w:rsidP="00263D75">
      <w:pPr>
        <w:pStyle w:val="Bezodstpw"/>
        <w:rPr>
          <w:rFonts w:ascii="Times New Roman" w:hAnsi="Times New Roman" w:cs="Times New Roman"/>
        </w:rPr>
      </w:pPr>
    </w:p>
    <w:p w:rsidR="00FA39E7" w:rsidRDefault="00FA39E7" w:rsidP="00263D75">
      <w:pPr>
        <w:pStyle w:val="Bezodstpw"/>
        <w:rPr>
          <w:rFonts w:ascii="Times New Roman" w:hAnsi="Times New Roman" w:cs="Times New Roman"/>
        </w:rPr>
      </w:pPr>
    </w:p>
    <w:p w:rsidR="00263D75" w:rsidRPr="00263D75" w:rsidRDefault="00263D75" w:rsidP="00263D7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263D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STAROSTA BIAŁOBRZESKI</w:t>
      </w:r>
      <w:r w:rsidRPr="00263D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3D75" w:rsidRDefault="00263D75" w:rsidP="00263D7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63D75" w:rsidRDefault="00263D75" w:rsidP="00263D7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63D75" w:rsidRDefault="00263D75" w:rsidP="00263D7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D75">
        <w:rPr>
          <w:rFonts w:ascii="Times New Roman" w:hAnsi="Times New Roman" w:cs="Times New Roman"/>
          <w:b/>
          <w:sz w:val="24"/>
          <w:szCs w:val="24"/>
        </w:rPr>
        <w:t>OŚWIADCZENIE O ZAKAZIE WYKONYWANIA POLOWANIA</w:t>
      </w:r>
    </w:p>
    <w:p w:rsidR="00263D75" w:rsidRDefault="00263D75" w:rsidP="00263D7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D75" w:rsidRDefault="00263D75" w:rsidP="00263D75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na podstawie art. 27b ust.1 i 4 ustawy z dnia 13 października 1995 r. – Prawo łowieckie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2018 r. poz. 2033</w:t>
      </w:r>
      <w:r w:rsidR="007A2999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), oświadczam, że zakazuję wykonywania polowania na nieruchomości składającej się z działek/działki o nr ew. ……………………</w:t>
      </w:r>
      <w:r w:rsidR="007A299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, położonych w </w:t>
      </w:r>
      <w:r w:rsidR="007A2999">
        <w:rPr>
          <w:rFonts w:ascii="Times New Roman" w:hAnsi="Times New Roman" w:cs="Times New Roman"/>
          <w:sz w:val="24"/>
          <w:szCs w:val="24"/>
        </w:rPr>
        <w:t>miejscowości …………………., gmina ………………… dla której Są</w:t>
      </w:r>
      <w:r>
        <w:rPr>
          <w:rFonts w:ascii="Times New Roman" w:hAnsi="Times New Roman" w:cs="Times New Roman"/>
          <w:sz w:val="24"/>
          <w:szCs w:val="24"/>
        </w:rPr>
        <w:t>d Rejonowy w ……………………</w:t>
      </w:r>
      <w:bookmarkStart w:id="0" w:name="_GoBack"/>
      <w:bookmarkEnd w:id="0"/>
      <w:r w:rsidR="00FA39E7">
        <w:rPr>
          <w:rFonts w:ascii="Times New Roman" w:hAnsi="Times New Roman" w:cs="Times New Roman"/>
          <w:sz w:val="24"/>
          <w:szCs w:val="24"/>
        </w:rPr>
        <w:t xml:space="preserve"> prowadzi księgę wieczystą o nr ……………………………, której to jestem właścicielem*/użytkownikiem wieczystym*.</w:t>
      </w:r>
    </w:p>
    <w:p w:rsidR="00BC5242" w:rsidRDefault="00BC5242" w:rsidP="00FA39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C5242" w:rsidRDefault="00BC5242" w:rsidP="00FA39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C5242" w:rsidRDefault="00BC5242" w:rsidP="00FA39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A39E7" w:rsidRDefault="00FA39E7" w:rsidP="00FA39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                                   ………………………………..</w:t>
      </w:r>
    </w:p>
    <w:p w:rsidR="00FA39E7" w:rsidRPr="00FA39E7" w:rsidRDefault="00FA39E7" w:rsidP="00FA39E7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</w:t>
      </w:r>
      <w:r w:rsidRPr="00FA39E7">
        <w:rPr>
          <w:rFonts w:ascii="Times New Roman" w:hAnsi="Times New Roman" w:cs="Times New Roman"/>
          <w:sz w:val="14"/>
          <w:szCs w:val="14"/>
        </w:rPr>
        <w:t xml:space="preserve">Czytelny podpis </w:t>
      </w:r>
      <w:r w:rsidRPr="00263D75">
        <w:rPr>
          <w:rFonts w:ascii="Times New Roman" w:hAnsi="Times New Roman" w:cs="Times New Roman"/>
          <w:sz w:val="14"/>
          <w:szCs w:val="14"/>
        </w:rPr>
        <w:t>właściciela</w:t>
      </w:r>
      <w:r>
        <w:rPr>
          <w:rFonts w:ascii="Times New Roman" w:hAnsi="Times New Roman" w:cs="Times New Roman"/>
          <w:sz w:val="14"/>
          <w:szCs w:val="14"/>
          <w:vertAlign w:val="superscript"/>
        </w:rPr>
        <w:t>8</w:t>
      </w:r>
      <w:r w:rsidRPr="00263D75">
        <w:rPr>
          <w:rFonts w:ascii="Times New Roman" w:hAnsi="Times New Roman" w:cs="Times New Roman"/>
          <w:sz w:val="14"/>
          <w:szCs w:val="14"/>
        </w:rPr>
        <w:t>/współwłaściciela</w:t>
      </w:r>
      <w:r>
        <w:rPr>
          <w:rFonts w:ascii="Times New Roman" w:hAnsi="Times New Roman" w:cs="Times New Roman"/>
          <w:sz w:val="14"/>
          <w:szCs w:val="14"/>
          <w:vertAlign w:val="superscript"/>
        </w:rPr>
        <w:t xml:space="preserve">8                                                                                                                                                 </w:t>
      </w:r>
      <w:r w:rsidRPr="00FA39E7">
        <w:rPr>
          <w:rFonts w:ascii="Times New Roman" w:hAnsi="Times New Roman" w:cs="Times New Roman"/>
          <w:sz w:val="14"/>
          <w:szCs w:val="14"/>
        </w:rPr>
        <w:t xml:space="preserve">Czytelny podpis </w:t>
      </w:r>
      <w:r w:rsidRPr="00263D75">
        <w:rPr>
          <w:rFonts w:ascii="Times New Roman" w:hAnsi="Times New Roman" w:cs="Times New Roman"/>
          <w:sz w:val="14"/>
          <w:szCs w:val="14"/>
        </w:rPr>
        <w:t>właściciela</w:t>
      </w:r>
      <w:r>
        <w:rPr>
          <w:rFonts w:ascii="Times New Roman" w:hAnsi="Times New Roman" w:cs="Times New Roman"/>
          <w:sz w:val="14"/>
          <w:szCs w:val="14"/>
          <w:vertAlign w:val="superscript"/>
        </w:rPr>
        <w:t>8</w:t>
      </w:r>
      <w:r w:rsidRPr="00263D75">
        <w:rPr>
          <w:rFonts w:ascii="Times New Roman" w:hAnsi="Times New Roman" w:cs="Times New Roman"/>
          <w:sz w:val="14"/>
          <w:szCs w:val="14"/>
        </w:rPr>
        <w:t>/współwłaściciela</w:t>
      </w:r>
      <w:r>
        <w:rPr>
          <w:rFonts w:ascii="Times New Roman" w:hAnsi="Times New Roman" w:cs="Times New Roman"/>
          <w:sz w:val="14"/>
          <w:szCs w:val="14"/>
          <w:vertAlign w:val="superscript"/>
        </w:rPr>
        <w:t>8</w:t>
      </w:r>
    </w:p>
    <w:p w:rsidR="00FA39E7" w:rsidRDefault="00FA39E7" w:rsidP="00FA39E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FA39E7" w:rsidRDefault="00FA39E7" w:rsidP="00FA39E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FA39E7" w:rsidRDefault="00FA39E7" w:rsidP="00FA39E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FA39E7" w:rsidRDefault="00FA39E7" w:rsidP="00FA39E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E771E6" w:rsidRDefault="00E771E6" w:rsidP="00FA39E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771E6" w:rsidRDefault="00E771E6" w:rsidP="00FA39E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A1663" w:rsidRDefault="00BA1663" w:rsidP="00BA1663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right="2835"/>
        <w:jc w:val="both"/>
        <w:rPr>
          <w:rFonts w:ascii="Times New Roman" w:hAnsi="Times New Roman" w:cs="Times New Roman"/>
          <w:sz w:val="24"/>
          <w:szCs w:val="24"/>
        </w:rPr>
      </w:pPr>
    </w:p>
    <w:p w:rsidR="00BA1663" w:rsidRPr="00BC5242" w:rsidRDefault="00E771E6" w:rsidP="00BA1663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right="2835"/>
        <w:jc w:val="both"/>
        <w:rPr>
          <w:rFonts w:ascii="Times New Roman" w:hAnsi="Times New Roman" w:cs="Times New Roman"/>
          <w:sz w:val="20"/>
          <w:szCs w:val="20"/>
        </w:rPr>
      </w:pPr>
      <w:r w:rsidRPr="00BC5242">
        <w:rPr>
          <w:rFonts w:ascii="Times New Roman" w:hAnsi="Times New Roman" w:cs="Times New Roman"/>
          <w:sz w:val="20"/>
          <w:szCs w:val="20"/>
        </w:rPr>
        <w:t>Adnotacja Urzędu</w:t>
      </w:r>
      <w:r w:rsidR="00BA1663" w:rsidRPr="00BC5242">
        <w:rPr>
          <w:rFonts w:ascii="Times New Roman" w:hAnsi="Times New Roman" w:cs="Times New Roman"/>
          <w:sz w:val="20"/>
          <w:szCs w:val="20"/>
        </w:rPr>
        <w:t>:</w:t>
      </w:r>
    </w:p>
    <w:p w:rsidR="00E771E6" w:rsidRDefault="00E771E6" w:rsidP="00BA1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ind w:right="2835"/>
        <w:rPr>
          <w:rFonts w:ascii="Times New Roman" w:hAnsi="Times New Roman"/>
          <w:sz w:val="20"/>
          <w:szCs w:val="20"/>
        </w:rPr>
      </w:pPr>
      <w:r w:rsidRPr="00BC5242">
        <w:rPr>
          <w:rFonts w:ascii="Times New Roman" w:hAnsi="Times New Roman"/>
          <w:sz w:val="20"/>
          <w:szCs w:val="20"/>
        </w:rPr>
        <w:t>Poś</w:t>
      </w:r>
      <w:r w:rsidR="00BA1663" w:rsidRPr="00BC5242">
        <w:rPr>
          <w:rFonts w:ascii="Times New Roman" w:hAnsi="Times New Roman"/>
          <w:sz w:val="20"/>
          <w:szCs w:val="20"/>
        </w:rPr>
        <w:t>wiadczam własnoręczność podpisu</w:t>
      </w:r>
      <w:r w:rsidR="00A14849">
        <w:rPr>
          <w:rFonts w:ascii="Times New Roman" w:hAnsi="Times New Roman"/>
          <w:sz w:val="20"/>
          <w:szCs w:val="20"/>
        </w:rPr>
        <w:t xml:space="preserve"> </w:t>
      </w:r>
    </w:p>
    <w:p w:rsidR="00A14849" w:rsidRPr="00BC5242" w:rsidRDefault="00A14849" w:rsidP="00BA1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ind w:right="2835"/>
        <w:rPr>
          <w:rFonts w:ascii="Times New Roman" w:hAnsi="Times New Roman"/>
          <w:sz w:val="20"/>
          <w:szCs w:val="20"/>
        </w:rPr>
      </w:pPr>
    </w:p>
    <w:p w:rsidR="00BA1663" w:rsidRDefault="00A14849" w:rsidP="00BA1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ind w:right="283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Białobrzegi, dnia ……………………………….</w:t>
      </w:r>
    </w:p>
    <w:p w:rsidR="00A14849" w:rsidRPr="00BC5242" w:rsidRDefault="00A14849" w:rsidP="00BA1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ind w:right="2835"/>
        <w:rPr>
          <w:rFonts w:ascii="Times New Roman" w:hAnsi="Times New Roman"/>
          <w:sz w:val="20"/>
          <w:szCs w:val="20"/>
        </w:rPr>
      </w:pPr>
    </w:p>
    <w:p w:rsidR="00BA1663" w:rsidRPr="00BC5242" w:rsidRDefault="00BA1663" w:rsidP="00BA1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ind w:right="2835"/>
        <w:rPr>
          <w:rFonts w:ascii="Times New Roman" w:hAnsi="Times New Roman"/>
          <w:sz w:val="20"/>
          <w:szCs w:val="20"/>
        </w:rPr>
      </w:pPr>
      <w:r w:rsidRPr="00BC5242">
        <w:rPr>
          <w:rFonts w:ascii="Times New Roman" w:hAnsi="Times New Roman"/>
          <w:sz w:val="20"/>
          <w:szCs w:val="20"/>
        </w:rPr>
        <w:t xml:space="preserve">Podpis </w:t>
      </w:r>
      <w:r w:rsidR="00A14849">
        <w:rPr>
          <w:rFonts w:ascii="Times New Roman" w:hAnsi="Times New Roman"/>
          <w:sz w:val="20"/>
          <w:szCs w:val="20"/>
        </w:rPr>
        <w:t xml:space="preserve">i pieczęć  </w:t>
      </w:r>
      <w:r w:rsidRPr="00BC5242">
        <w:rPr>
          <w:rFonts w:ascii="Times New Roman" w:hAnsi="Times New Roman"/>
          <w:sz w:val="20"/>
          <w:szCs w:val="20"/>
        </w:rPr>
        <w:t xml:space="preserve"> …………………………………….</w:t>
      </w:r>
    </w:p>
    <w:p w:rsidR="00BA1663" w:rsidRPr="00E771E6" w:rsidRDefault="00BA1663" w:rsidP="00BA1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ind w:right="2835"/>
        <w:rPr>
          <w:rFonts w:ascii="Times New Roman" w:hAnsi="Times New Roman"/>
          <w:sz w:val="24"/>
          <w:szCs w:val="24"/>
        </w:rPr>
      </w:pPr>
    </w:p>
    <w:p w:rsidR="00E771E6" w:rsidRDefault="00E771E6" w:rsidP="00FA39E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A1663" w:rsidRPr="00BA1663" w:rsidRDefault="00BC5242" w:rsidP="00BA1663">
      <w:pPr>
        <w:pStyle w:val="Tekstpodstawowy"/>
        <w:tabs>
          <w:tab w:val="left" w:pos="9214"/>
        </w:tabs>
        <w:spacing w:after="0" w:line="260" w:lineRule="atLeast"/>
        <w:jc w:val="both"/>
        <w:rPr>
          <w:sz w:val="20"/>
        </w:rPr>
      </w:pPr>
      <w:r>
        <w:rPr>
          <w:sz w:val="20"/>
        </w:rPr>
        <w:t>POUCZENIE</w:t>
      </w:r>
    </w:p>
    <w:p w:rsidR="00BA1663" w:rsidRPr="00BA1663" w:rsidRDefault="00BA1663" w:rsidP="00BA1663">
      <w:pPr>
        <w:pStyle w:val="Tekstpodstawowy"/>
        <w:numPr>
          <w:ilvl w:val="0"/>
          <w:numId w:val="5"/>
        </w:numPr>
        <w:tabs>
          <w:tab w:val="left" w:pos="709"/>
        </w:tabs>
        <w:spacing w:after="0"/>
        <w:jc w:val="both"/>
        <w:rPr>
          <w:sz w:val="20"/>
        </w:rPr>
      </w:pPr>
      <w:r w:rsidRPr="00BA1663">
        <w:rPr>
          <w:rFonts w:eastAsia="Times New Roman"/>
          <w:sz w:val="20"/>
          <w:shd w:val="clear" w:color="auto" w:fill="FFFFFF"/>
          <w:lang w:eastAsia="pl-PL"/>
        </w:rPr>
        <w:t xml:space="preserve">Zgodnie z art. 27b ust. 2 </w:t>
      </w:r>
      <w:r w:rsidRPr="00BA1663">
        <w:rPr>
          <w:sz w:val="20"/>
        </w:rPr>
        <w:t>ustawy z dnia 13 października 1995 Prawo łowieckie (tekst jednolity: Dz. U. z 2018 r., poz. 2033</w:t>
      </w:r>
      <w:r w:rsidR="007A2999">
        <w:rPr>
          <w:sz w:val="20"/>
        </w:rPr>
        <w:t xml:space="preserve"> ze zm.</w:t>
      </w:r>
      <w:r w:rsidRPr="00BA1663">
        <w:rPr>
          <w:sz w:val="20"/>
        </w:rPr>
        <w:t>) zakaz wykonywania polowania na danej nieruchomości jest prawem osobistym właściciela albo użytkownika wieczystego nieruchomości, który złożył oświadczenie i wygasa najpóźniej z chwilą jego śmierci.</w:t>
      </w:r>
    </w:p>
    <w:p w:rsidR="00BA1663" w:rsidRPr="00BA1663" w:rsidRDefault="00BA1663" w:rsidP="00BA1663">
      <w:pPr>
        <w:pStyle w:val="Tekstpodstawowy"/>
        <w:numPr>
          <w:ilvl w:val="0"/>
          <w:numId w:val="5"/>
        </w:numPr>
        <w:tabs>
          <w:tab w:val="left" w:pos="709"/>
        </w:tabs>
        <w:spacing w:after="0"/>
        <w:jc w:val="both"/>
        <w:rPr>
          <w:sz w:val="20"/>
        </w:rPr>
      </w:pPr>
      <w:r w:rsidRPr="00BA1663">
        <w:rPr>
          <w:sz w:val="20"/>
        </w:rPr>
        <w:t>Właściciel albo użytkownik wieczysty nieruchomości</w:t>
      </w:r>
      <w:r w:rsidRPr="00BA1663">
        <w:rPr>
          <w:sz w:val="20"/>
          <w:shd w:val="clear" w:color="auto" w:fill="FFFFFF"/>
        </w:rPr>
        <w:t xml:space="preserve">, który złożył oświadczenie </w:t>
      </w:r>
      <w:r w:rsidRPr="00BA1663">
        <w:rPr>
          <w:sz w:val="20"/>
          <w:shd w:val="clear" w:color="auto" w:fill="FFFFFF"/>
        </w:rPr>
        <w:br/>
        <w:t>o zakazie wykonywania polowania na tej nieruchomości, może je cofnąć, w formie pisemnej, jednak nie wcześniej niż po zakończeniu łowieckiego roku gospodarczego, w którym zostało złożone oświadczenie o zakazie wykonywania polowania – art. 27b ust 3 w/w ustawy Prawo łowieckie.</w:t>
      </w:r>
    </w:p>
    <w:p w:rsidR="00BA1663" w:rsidRPr="00BA1663" w:rsidRDefault="00BA1663" w:rsidP="00BA1663">
      <w:pPr>
        <w:pStyle w:val="Tekstpodstawowy"/>
        <w:numPr>
          <w:ilvl w:val="0"/>
          <w:numId w:val="5"/>
        </w:numPr>
        <w:tabs>
          <w:tab w:val="left" w:pos="709"/>
        </w:tabs>
        <w:spacing w:after="0"/>
        <w:jc w:val="both"/>
        <w:rPr>
          <w:sz w:val="20"/>
        </w:rPr>
      </w:pPr>
      <w:r w:rsidRPr="00BA1663">
        <w:rPr>
          <w:rFonts w:eastAsia="Times New Roman"/>
          <w:sz w:val="20"/>
          <w:shd w:val="clear" w:color="auto" w:fill="FFFFFF"/>
          <w:lang w:eastAsia="pl-PL"/>
        </w:rPr>
        <w:t xml:space="preserve">Oświadczenie o zakazie wykonywania polowania lub cofnięcie oświadczenia </w:t>
      </w:r>
      <w:r w:rsidRPr="00BA1663">
        <w:rPr>
          <w:rFonts w:eastAsia="Times New Roman"/>
          <w:sz w:val="20"/>
          <w:shd w:val="clear" w:color="auto" w:fill="FFFFFF"/>
          <w:lang w:eastAsia="pl-PL"/>
        </w:rPr>
        <w:br/>
        <w:t>o zakazie wykonywania polowania jest skuteczne:</w:t>
      </w:r>
    </w:p>
    <w:p w:rsidR="00BA1663" w:rsidRPr="00BC5242" w:rsidRDefault="00BA1663" w:rsidP="00BC5242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eastAsia="pl-PL"/>
        </w:rPr>
      </w:pPr>
      <w:r w:rsidRPr="00BC5242">
        <w:rPr>
          <w:rFonts w:ascii="Times New Roman" w:hAnsi="Times New Roman" w:cs="Times New Roman"/>
          <w:sz w:val="20"/>
          <w:szCs w:val="20"/>
          <w:lang w:eastAsia="pl-PL"/>
        </w:rPr>
        <w:t>od dnia następującego po dniu jego złożenia - w przypadku gdy starosta jest organem właściwym do wydzierżawienia danego obwodu łowieckiego;</w:t>
      </w:r>
    </w:p>
    <w:p w:rsidR="00BA1663" w:rsidRPr="00BC5242" w:rsidRDefault="00BA1663" w:rsidP="00BC5242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eastAsia="pl-PL"/>
        </w:rPr>
      </w:pPr>
      <w:r w:rsidRPr="00BC5242">
        <w:rPr>
          <w:rFonts w:ascii="Times New Roman" w:hAnsi="Times New Roman" w:cs="Times New Roman"/>
          <w:sz w:val="20"/>
          <w:szCs w:val="20"/>
          <w:lang w:eastAsia="pl-PL"/>
        </w:rPr>
        <w:t>od dnia następującego po dniu zawiadomienia organu właściwego do wydzierżawienia danego obwodu łowieckiego - w przypadku gdy starosta nie jest organem właściwym do wydzierżawienia danego obwodu łowieckiego;</w:t>
      </w:r>
    </w:p>
    <w:p w:rsidR="00E771E6" w:rsidRPr="00A14849" w:rsidRDefault="00BA1663" w:rsidP="00A14849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eastAsia="pl-PL"/>
        </w:rPr>
      </w:pPr>
      <w:r w:rsidRPr="00BC5242">
        <w:rPr>
          <w:rFonts w:ascii="Times New Roman" w:hAnsi="Times New Roman" w:cs="Times New Roman"/>
          <w:sz w:val="20"/>
          <w:szCs w:val="20"/>
          <w:lang w:eastAsia="pl-PL"/>
        </w:rPr>
        <w:t>od dnia następującego po dniu zawiadomienia ministra właściwego do</w:t>
      </w:r>
      <w:r w:rsidR="00BC5242" w:rsidRPr="00BC5242">
        <w:rPr>
          <w:rFonts w:ascii="Times New Roman" w:hAnsi="Times New Roman" w:cs="Times New Roman"/>
          <w:sz w:val="20"/>
          <w:szCs w:val="20"/>
          <w:lang w:eastAsia="pl-PL"/>
        </w:rPr>
        <w:t xml:space="preserve"> spraw środowiska - w przypadku obwodu łowieckiego </w:t>
      </w:r>
      <w:r w:rsidRPr="00BC5242">
        <w:rPr>
          <w:rFonts w:ascii="Times New Roman" w:hAnsi="Times New Roman" w:cs="Times New Roman"/>
          <w:sz w:val="20"/>
          <w:szCs w:val="20"/>
          <w:lang w:eastAsia="pl-PL"/>
        </w:rPr>
        <w:t>wyłączonego</w:t>
      </w:r>
      <w:r w:rsidR="00BC5242" w:rsidRPr="00BC5242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BC5242">
        <w:rPr>
          <w:rFonts w:ascii="Times New Roman" w:hAnsi="Times New Roman" w:cs="Times New Roman"/>
          <w:sz w:val="20"/>
          <w:szCs w:val="20"/>
          <w:lang w:eastAsia="pl-PL"/>
        </w:rPr>
        <w:t xml:space="preserve">z wydzierżawiania;          </w:t>
      </w:r>
      <w:r w:rsidR="00A14849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</w:t>
      </w:r>
    </w:p>
    <w:p w:rsidR="00E771E6" w:rsidRPr="00A14849" w:rsidRDefault="00E771E6" w:rsidP="00E771E6">
      <w:pPr>
        <w:pStyle w:val="Bezodstpw"/>
        <w:spacing w:line="276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14849">
        <w:rPr>
          <w:rFonts w:ascii="Times New Roman" w:hAnsi="Times New Roman" w:cs="Times New Roman"/>
          <w:sz w:val="20"/>
          <w:szCs w:val="20"/>
          <w:u w:val="single"/>
        </w:rPr>
        <w:lastRenderedPageBreak/>
        <w:t>KLAUZULA INFORMACYJNA</w:t>
      </w:r>
    </w:p>
    <w:p w:rsidR="00E771E6" w:rsidRPr="00A14849" w:rsidRDefault="00E771E6" w:rsidP="00E771E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14849">
        <w:rPr>
          <w:rFonts w:ascii="Times New Roman" w:hAnsi="Times New Roman" w:cs="Times New Roman"/>
          <w:sz w:val="20"/>
          <w:szCs w:val="20"/>
        </w:rPr>
        <w:t xml:space="preserve"> Zgodnie z art. 13 ogólnego rozporządzenia o ochronie danych osobowych z dnia 27 kwietnia 2016 r. (Dz. Urz. UE L 119 z 4.05.2016) informuję, iż:</w:t>
      </w:r>
    </w:p>
    <w:p w:rsidR="00E771E6" w:rsidRPr="00A14849" w:rsidRDefault="00E771E6" w:rsidP="00E771E6">
      <w:pPr>
        <w:pStyle w:val="Bezodstpw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14849">
        <w:rPr>
          <w:rStyle w:val="Pogrubienie"/>
          <w:rFonts w:ascii="Times New Roman" w:hAnsi="Times New Roman" w:cs="Times New Roman"/>
          <w:b w:val="0"/>
          <w:sz w:val="20"/>
          <w:szCs w:val="20"/>
        </w:rPr>
        <w:t>1.    Administratorem Pani/Pana Danych Osobowych jest Starostwo Powiatowe w Białobrzegach, przy Placu    Zygmunta Starego 9,</w:t>
      </w:r>
    </w:p>
    <w:p w:rsidR="00E771E6" w:rsidRPr="00A14849" w:rsidRDefault="00E771E6" w:rsidP="00E771E6">
      <w:pPr>
        <w:pStyle w:val="Bezodstpw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14849">
        <w:rPr>
          <w:rStyle w:val="Pogrubienie"/>
          <w:rFonts w:ascii="Times New Roman" w:hAnsi="Times New Roman" w:cs="Times New Roman"/>
          <w:b w:val="0"/>
          <w:sz w:val="20"/>
          <w:szCs w:val="20"/>
        </w:rPr>
        <w:t>2.    Kontakt z Inspektorem Ochrony Danych Osobowych jest możliwy pod następującym adresem mailowym:</w:t>
      </w:r>
      <w:r w:rsidRPr="00A14849">
        <w:rPr>
          <w:rFonts w:ascii="Times New Roman" w:hAnsi="Times New Roman" w:cs="Times New Roman"/>
          <w:sz w:val="20"/>
          <w:szCs w:val="20"/>
        </w:rPr>
        <w:br/>
      </w:r>
      <w:hyperlink r:id="rId5" w:history="1">
        <w:r w:rsidRPr="00A14849">
          <w:rPr>
            <w:rStyle w:val="Hipercze"/>
            <w:rFonts w:ascii="Times New Roman" w:hAnsi="Times New Roman" w:cs="Times New Roman"/>
            <w:sz w:val="20"/>
            <w:szCs w:val="20"/>
          </w:rPr>
          <w:t>inspektorochronydanychosobowych@protonmail.com</w:t>
        </w:r>
      </w:hyperlink>
      <w:r w:rsidRPr="00A14849">
        <w:rPr>
          <w:rStyle w:val="Pogrubienie"/>
          <w:rFonts w:ascii="Times New Roman" w:hAnsi="Times New Roman" w:cs="Times New Roman"/>
          <w:b w:val="0"/>
          <w:sz w:val="20"/>
          <w:szCs w:val="20"/>
        </w:rPr>
        <w:t>.</w:t>
      </w:r>
    </w:p>
    <w:p w:rsidR="00E771E6" w:rsidRPr="00A14849" w:rsidRDefault="00E771E6" w:rsidP="00E771E6">
      <w:pPr>
        <w:pStyle w:val="Bezodstpw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14849">
        <w:rPr>
          <w:rStyle w:val="Pogrubienie"/>
          <w:rFonts w:ascii="Times New Roman" w:hAnsi="Times New Roman" w:cs="Times New Roman"/>
          <w:b w:val="0"/>
          <w:sz w:val="20"/>
          <w:szCs w:val="20"/>
        </w:rPr>
        <w:t>3.    Pani/Pana dane osobowe będą przetwarzane w celu realizacji ustawowych zadań urzędu na podstawie art. 6 ust. 1 lit. c RODO,</w:t>
      </w:r>
    </w:p>
    <w:p w:rsidR="00E771E6" w:rsidRPr="00A14849" w:rsidRDefault="00E771E6" w:rsidP="00E771E6">
      <w:pPr>
        <w:pStyle w:val="Bezodstpw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14849">
        <w:rPr>
          <w:rStyle w:val="Pogrubienie"/>
          <w:rFonts w:ascii="Times New Roman" w:hAnsi="Times New Roman" w:cs="Times New Roman"/>
          <w:b w:val="0"/>
          <w:sz w:val="20"/>
          <w:szCs w:val="20"/>
        </w:rPr>
        <w:t>4.    Odbiorcami Pani/Pana danych osobowych będą wyłącznie podmioty uprawnione do uzyskania danych osobowych na podstawie przepisów prawa,</w:t>
      </w:r>
    </w:p>
    <w:p w:rsidR="00E771E6" w:rsidRPr="00A14849" w:rsidRDefault="00E771E6" w:rsidP="00E771E6">
      <w:pPr>
        <w:pStyle w:val="Bezodstpw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14849">
        <w:rPr>
          <w:rStyle w:val="Pogrubienie"/>
          <w:rFonts w:ascii="Times New Roman" w:hAnsi="Times New Roman" w:cs="Times New Roman"/>
          <w:b w:val="0"/>
          <w:sz w:val="20"/>
          <w:szCs w:val="20"/>
        </w:rPr>
        <w:t>5.    Posiada Pani/Pan prawo do żądania od administratora dostępu do danych osobowych, prawo do ich sprostowania, prawo do wniesienia sprzeciwu wobec przetwarzania oraz prawo do przenoszenia danych,</w:t>
      </w:r>
    </w:p>
    <w:p w:rsidR="00E771E6" w:rsidRPr="00A14849" w:rsidRDefault="00E771E6" w:rsidP="00E771E6">
      <w:pPr>
        <w:pStyle w:val="Bezodstpw"/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14849">
        <w:rPr>
          <w:rStyle w:val="Pogrubienie"/>
          <w:rFonts w:ascii="Times New Roman" w:hAnsi="Times New Roman" w:cs="Times New Roman"/>
          <w:b w:val="0"/>
          <w:sz w:val="20"/>
          <w:szCs w:val="20"/>
        </w:rPr>
        <w:t>6.    Jeżeli uzna Pani/Pan, że Pani/Pana dane osobowe będą przetwarzane przez administratora niezgodnie z wymogami prawa, ma Pani/Pan prawo wnieść skargę do Prezesa Urzędu Ochrony Danych Osobowych</w:t>
      </w:r>
      <w:r w:rsidRPr="00A14849">
        <w:rPr>
          <w:rStyle w:val="Pogrubienie"/>
          <w:rFonts w:ascii="Times New Roman" w:hAnsi="Times New Roman" w:cs="Times New Roman"/>
          <w:sz w:val="20"/>
          <w:szCs w:val="20"/>
        </w:rPr>
        <w:t>,</w:t>
      </w:r>
    </w:p>
    <w:p w:rsidR="00E771E6" w:rsidRPr="00A14849" w:rsidRDefault="00E771E6" w:rsidP="00A14849">
      <w:pPr>
        <w:pStyle w:val="Bezodstpw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14849">
        <w:rPr>
          <w:rStyle w:val="Pogrubienie"/>
          <w:rFonts w:ascii="Times New Roman" w:hAnsi="Times New Roman" w:cs="Times New Roman"/>
          <w:b w:val="0"/>
          <w:sz w:val="20"/>
          <w:szCs w:val="20"/>
        </w:rPr>
        <w:t>7.   </w:t>
      </w:r>
      <w:r w:rsidR="00A14849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  </w:t>
      </w:r>
      <w:r w:rsidRPr="00A14849">
        <w:rPr>
          <w:rStyle w:val="Pogrubienie"/>
          <w:rFonts w:ascii="Times New Roman" w:hAnsi="Times New Roman" w:cs="Times New Roman"/>
          <w:b w:val="0"/>
          <w:sz w:val="20"/>
          <w:szCs w:val="20"/>
        </w:rPr>
        <w:t>Pani/Pana dane nie będą przetwarzane w sposób zautomatyzowany, w tym również nie będą przetwarzane w formie profilowania.</w:t>
      </w:r>
    </w:p>
    <w:p w:rsidR="00E771E6" w:rsidRPr="00A14849" w:rsidRDefault="00E771E6" w:rsidP="00E771E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771E6" w:rsidRPr="00A14849" w:rsidRDefault="00E771E6" w:rsidP="00E771E6">
      <w:pPr>
        <w:pStyle w:val="Bezodstpw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E771E6" w:rsidRPr="00A14849" w:rsidRDefault="00E771E6" w:rsidP="00E771E6">
      <w:pPr>
        <w:pStyle w:val="Bezodstpw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E771E6" w:rsidRPr="00FA39E7" w:rsidRDefault="00E771E6" w:rsidP="00E771E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sectPr w:rsidR="00E771E6" w:rsidRPr="00FA3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F1B"/>
    <w:multiLevelType w:val="hybridMultilevel"/>
    <w:tmpl w:val="FC7486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126D"/>
    <w:multiLevelType w:val="hybridMultilevel"/>
    <w:tmpl w:val="44525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39FC"/>
    <w:multiLevelType w:val="hybridMultilevel"/>
    <w:tmpl w:val="5AE0A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D2086"/>
    <w:multiLevelType w:val="hybridMultilevel"/>
    <w:tmpl w:val="FD5AFA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5F53CED"/>
    <w:multiLevelType w:val="hybridMultilevel"/>
    <w:tmpl w:val="75EEA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461F5"/>
    <w:multiLevelType w:val="hybridMultilevel"/>
    <w:tmpl w:val="DAF6C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75"/>
    <w:rsid w:val="00263D75"/>
    <w:rsid w:val="007A2999"/>
    <w:rsid w:val="00A14849"/>
    <w:rsid w:val="00BA1663"/>
    <w:rsid w:val="00BC5242"/>
    <w:rsid w:val="00D009E7"/>
    <w:rsid w:val="00E771E6"/>
    <w:rsid w:val="00FA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3488"/>
  <w15:chartTrackingRefBased/>
  <w15:docId w15:val="{45B41DD6-41C3-4961-80F6-DF6E32C7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1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3D75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E771E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771E6"/>
    <w:rPr>
      <w:b/>
      <w:bCs/>
    </w:rPr>
  </w:style>
  <w:style w:type="paragraph" w:styleId="Tekstpodstawowy">
    <w:name w:val="Body Text"/>
    <w:basedOn w:val="Normalny"/>
    <w:link w:val="TekstpodstawowyZnak"/>
    <w:semiHidden/>
    <w:rsid w:val="00BA1663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1663"/>
    <w:rPr>
      <w:rFonts w:ascii="Times New Roman" w:eastAsia="Lucida Sans Unicode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BA1663"/>
    <w:pPr>
      <w:widowControl w:val="0"/>
      <w:suppressAutoHyphens/>
      <w:spacing w:after="0" w:line="240" w:lineRule="auto"/>
      <w:ind w:firstLine="709"/>
      <w:jc w:val="both"/>
    </w:pPr>
    <w:rPr>
      <w:rFonts w:ascii="Bookman Old Style" w:eastAsia="Lucida Sans Unicode" w:hAnsi="Bookman Old Style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ochronydanychosobowych@proton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2019-11-12T11:06:00Z</dcterms:created>
  <dcterms:modified xsi:type="dcterms:W3CDTF">2019-11-12T12:14:00Z</dcterms:modified>
</cp:coreProperties>
</file>